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46" w:rsidRPr="00E60DC6" w:rsidRDefault="00BA4546" w:rsidP="00E60DC6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hAnsi="Times New Roman" w:cs="Arial"/>
          <w:b/>
          <w:color w:val="333333"/>
          <w:kern w:val="36"/>
          <w:sz w:val="36"/>
          <w:szCs w:val="38"/>
          <w:lang w:eastAsia="ru-RU"/>
        </w:rPr>
      </w:pPr>
      <w:r w:rsidRPr="00E60DC6">
        <w:rPr>
          <w:rFonts w:ascii="Times New Roman" w:hAnsi="Times New Roman" w:cs="Arial"/>
          <w:b/>
          <w:color w:val="333333"/>
          <w:kern w:val="36"/>
          <w:sz w:val="36"/>
          <w:szCs w:val="38"/>
          <w:lang w:eastAsia="ru-RU"/>
        </w:rPr>
        <w:t>Конспект логопедического занятия с ребёнком с ЗРР Тема: «В гостях у петушка»</w:t>
      </w:r>
    </w:p>
    <w:p w:rsidR="00BA4546" w:rsidRPr="00673A47" w:rsidRDefault="00BA4546" w:rsidP="00673A47">
      <w:pPr>
        <w:shd w:val="clear" w:color="auto" w:fill="FFFFFF"/>
        <w:spacing w:before="136" w:after="408" w:line="240" w:lineRule="atLeast"/>
        <w:outlineLvl w:val="0"/>
        <w:rPr>
          <w:rFonts w:ascii="Times New Roman" w:hAnsi="Times New Roman" w:cs="Arial"/>
          <w:color w:val="333333"/>
          <w:kern w:val="36"/>
          <w:sz w:val="40"/>
          <w:szCs w:val="38"/>
          <w:lang w:eastAsia="ru-RU"/>
        </w:rPr>
      </w:pPr>
      <w:r w:rsidRPr="008C6F9C">
        <w:rPr>
          <w:rFonts w:ascii="Times New Roman" w:hAnsi="Times New Roman" w:cs="Arial"/>
          <w:b/>
          <w:color w:val="333333"/>
          <w:sz w:val="28"/>
          <w:lang w:eastAsia="ru-RU"/>
        </w:rPr>
        <w:t xml:space="preserve">Цель: </w:t>
      </w:r>
    </w:p>
    <w:p w:rsidR="00BA4546" w:rsidRDefault="00BA4546" w:rsidP="008C6F9C">
      <w:pPr>
        <w:spacing w:before="204" w:after="204" w:line="24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1. Расширить словарь ребёнка. </w:t>
      </w:r>
    </w:p>
    <w:p w:rsidR="00BA4546" w:rsidRDefault="00BA4546" w:rsidP="008C6F9C">
      <w:pPr>
        <w:spacing w:before="204" w:after="204" w:line="24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2. Развитие мелкой моторики. </w:t>
      </w:r>
    </w:p>
    <w:p w:rsidR="00BA4546" w:rsidRDefault="00BA4546" w:rsidP="008C6F9C">
      <w:pPr>
        <w:spacing w:before="204" w:after="204" w:line="24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3. Развитие слухового внимания. </w:t>
      </w:r>
    </w:p>
    <w:p w:rsidR="00BA4546" w:rsidRDefault="00BA4546" w:rsidP="008C6F9C">
      <w:pPr>
        <w:spacing w:before="204" w:after="204" w:line="24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4. Развитие речевого дыхания. </w:t>
      </w:r>
    </w:p>
    <w:p w:rsidR="00BA4546" w:rsidRPr="008C6F9C" w:rsidRDefault="00BA4546" w:rsidP="008C6F9C">
      <w:pPr>
        <w:spacing w:before="204" w:after="204" w:line="24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5. Развитие внимание, памяти.</w:t>
      </w:r>
    </w:p>
    <w:p w:rsidR="00BA4546" w:rsidRPr="008C6F9C" w:rsidRDefault="00BA4546" w:rsidP="008C6F9C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Оборудование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: Игрушка петушок, две мелкие игрушки кошки, предметные картинки с изображением животных: собаки, кошки, коровы, лошади; прищепки, тарелка с фасолью и горохом, стакан с водой.</w:t>
      </w:r>
    </w:p>
    <w:p w:rsidR="00BA4546" w:rsidRDefault="00BA4546" w:rsidP="008C6F9C">
      <w:pPr>
        <w:spacing w:after="0" w:line="360" w:lineRule="auto"/>
        <w:rPr>
          <w:rFonts w:ascii="Times New Roman" w:hAnsi="Times New Roman" w:cs="Arial"/>
          <w:b/>
          <w:bCs/>
          <w:color w:val="333333"/>
          <w:sz w:val="28"/>
          <w:lang w:eastAsia="ru-RU"/>
        </w:rPr>
      </w:pPr>
    </w:p>
    <w:p w:rsidR="00BA4546" w:rsidRPr="008C6F9C" w:rsidRDefault="00BA4546" w:rsidP="008C6F9C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Ход образовательной деятельности</w:t>
      </w:r>
    </w:p>
    <w:p w:rsidR="00BA4546" w:rsidRPr="00E60DC6" w:rsidRDefault="00BA4546" w:rsidP="00E60DC6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1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.Приходим в гости к петушку. Давай для петушка споём песенку:</w:t>
      </w:r>
    </w:p>
    <w:p w:rsidR="00BA4546" w:rsidRPr="008C6F9C" w:rsidRDefault="00BA4546" w:rsidP="00E60DC6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Петушок, петушок, Золотой гребешок Маслена головушка, Шёлкова бородушка, Что ты рано встаёшь, Голосисто поёшь, Толе спать не даёшь. Ку – ка - ре - ку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Где у петушка, головушка? (ребёнок показывает, а где бородушка? где гребешок? Как разбудил Толю петушок? (ку –ка –ре- ку)</w:t>
      </w:r>
    </w:p>
    <w:p w:rsidR="00BA4546" w:rsidRDefault="00BA4546" w:rsidP="008C6F9C">
      <w:pPr>
        <w:spacing w:after="0" w:line="360" w:lineRule="auto"/>
        <w:rPr>
          <w:rFonts w:ascii="Times New Roman" w:hAnsi="Times New Roman" w:cs="Arial"/>
          <w:color w:val="333333"/>
          <w:sz w:val="28"/>
          <w:lang w:val="en-US"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А теперь давай мы разбудим петушка. </w:t>
      </w:r>
    </w:p>
    <w:p w:rsidR="00BA4546" w:rsidRDefault="00BA4546" w:rsidP="00E60DC6">
      <w:pPr>
        <w:spacing w:after="0" w:line="360" w:lineRule="auto"/>
        <w:rPr>
          <w:rFonts w:ascii="Times New Roman" w:hAnsi="Times New Roman" w:cs="Arial"/>
          <w:color w:val="333333"/>
          <w:sz w:val="28"/>
          <w:lang w:val="en-US"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2.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 Игра «Часы»</w:t>
      </w:r>
    </w:p>
    <w:p w:rsidR="00BA4546" w:rsidRPr="008C6F9C" w:rsidRDefault="00BA4546" w:rsidP="00E60DC6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Педагог «заводит будильник», совершая круговые движения указательным пальцем по ладони (животу, спине, голове) ребенка, произнося «тик-так», затем ритмично потряхивает ладонь ребенка «звенит будильник – зззззз!». Затем педагог предлагает ребенку завести будильник на ладони взрослого, в это время ребенок уже сам произносит «тик-так, зззз».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Разбудили петушка, теперь давай его покормим. Принеси со стола тарелку с зернышками (ребёнок приносит). Что ты принёс? (зёрнышки). А теперь выбери для петушка только маленькие зёрнышки и положи ему в тарелку.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Петушок захотел пить, принеси со стола стакан с водой. Что ты принёс? (воду). Ой, вода горячая, давай подуем на воду, чтобы она остыла.</w:t>
      </w:r>
    </w:p>
    <w:p w:rsidR="00BA4546" w:rsidRPr="008C6F9C" w:rsidRDefault="00BA4546" w:rsidP="008C6F9C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3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.Упражнения на дыхание (ребёнок дует на воду, затем дует через трубочку). Петушок нам принёс картинки, где нарисованы его друзья, давай их посмотрим.</w:t>
      </w:r>
    </w:p>
    <w:p w:rsidR="00BA4546" w:rsidRPr="008C6F9C" w:rsidRDefault="00BA4546" w:rsidP="008C6F9C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4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. Беседа по картинкам. Посмотри это лошадь, корова, собака. Покажи где лошадь? где корова? где собака?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Это кто? (лошадь, корова, собака)</w:t>
      </w:r>
    </w:p>
    <w:p w:rsidR="00BA4546" w:rsidRPr="008C6F9C" w:rsidRDefault="00BA4546" w:rsidP="008C6F9C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5.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 Игра на внимание «Кто пришёл</w:t>
      </w:r>
      <w:r>
        <w:rPr>
          <w:rFonts w:ascii="Times New Roman" w:hAnsi="Times New Roman" w:cs="Arial"/>
          <w:color w:val="333333"/>
          <w:sz w:val="28"/>
          <w:lang w:eastAsia="ru-RU"/>
        </w:rPr>
        <w:t>?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»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Толя наступила ночь, давай закроем глазки (в это время добавляется картинка с кошкой,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открывай глазки. Кто к нам пришёл? (р –к: кошка) Послушай тебя кто то зовёт.</w:t>
      </w:r>
    </w:p>
    <w:p w:rsidR="00BA4546" w:rsidRPr="008C6F9C" w:rsidRDefault="00BA4546" w:rsidP="008C6F9C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6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.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Игра на развитие слухового внимания «Кто позвал?» Толя послушай: Му! Кто тебя зовёт? (р-к: корова, где корова? (Вот)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Мяу (р-к: кошка) и т. д.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Кошка привела с собою котят, которые хотят с тобою поиграть. Игра на развитие мелкой моторики. Произносится текст, прищепки прицепляются к одежде ребёнка.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Кусается сильно котёнок глупыш,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                                                                                        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Он думает это не мальчик, а мышь,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                                                                                          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Но я же играю с тобою малыш,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                                                                                                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А будешь кусаться,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                                                                                                          С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кажу тебе: кыш! Что ты скажешь? Кыш! (ребёнок отцепляет прищепки с одежды,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произнося слово «кыш»).</w:t>
      </w:r>
    </w:p>
    <w:p w:rsidR="00BA4546" w:rsidRPr="008C6F9C" w:rsidRDefault="00BA4546" w:rsidP="008C6F9C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b/>
          <w:bCs/>
          <w:color w:val="333333"/>
          <w:sz w:val="28"/>
          <w:lang w:eastAsia="ru-RU"/>
        </w:rPr>
        <w:t>7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.Речевая игра с движением с использованием мелких предметов. А теперь возьми кошку со стола (ребёнок берёт маленькую игрушку - кошку, а другую кошку дай мне (ребёнок выполняет поручение). Давай поиграем с нашими кошками.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Подставляй ладошку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Вытягивают вперед левую руку, ладошкой вверх.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Расскажу про кошку </w:t>
      </w:r>
      <w:r>
        <w:rPr>
          <w:rFonts w:ascii="Times New Roman" w:hAnsi="Times New Roman" w:cs="Arial"/>
          <w:color w:val="333333"/>
          <w:sz w:val="28"/>
          <w:lang w:eastAsia="ru-RU"/>
        </w:rPr>
        <w:t>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Показывают кошечку правой рукой.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На окошко села кошка </w:t>
      </w:r>
      <w:r>
        <w:rPr>
          <w:rFonts w:ascii="Times New Roman" w:hAnsi="Times New Roman" w:cs="Arial"/>
          <w:color w:val="333333"/>
          <w:sz w:val="28"/>
          <w:lang w:eastAsia="ru-RU"/>
        </w:rPr>
        <w:t>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Кошка села на ладошку левой руки.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Села посидела, </w:t>
      </w:r>
      <w:r>
        <w:rPr>
          <w:rFonts w:ascii="Times New Roman" w:hAnsi="Times New Roman" w:cs="Arial"/>
          <w:color w:val="333333"/>
          <w:sz w:val="28"/>
          <w:lang w:eastAsia="ru-RU"/>
        </w:rPr>
        <w:t>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Повороты кошки вправо, влево.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Песенку запела: Мяу, мяу! </w:t>
      </w:r>
      <w:r>
        <w:rPr>
          <w:rFonts w:ascii="Times New Roman" w:hAnsi="Times New Roman" w:cs="Arial"/>
          <w:color w:val="333333"/>
          <w:sz w:val="28"/>
          <w:lang w:eastAsia="ru-RU"/>
        </w:rPr>
        <w:t>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Звукоподражание.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Кошка лапами играла</w:t>
      </w:r>
      <w:r>
        <w:rPr>
          <w:rFonts w:ascii="Times New Roman" w:hAnsi="Times New Roman" w:cs="Arial"/>
          <w:color w:val="333333"/>
          <w:sz w:val="28"/>
          <w:lang w:eastAsia="ru-RU"/>
        </w:rPr>
        <w:t>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Кошка лапками гладит ладошку лев. руки.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Кошка лапами </w:t>
      </w:r>
      <w:r>
        <w:rPr>
          <w:rFonts w:ascii="Times New Roman" w:hAnsi="Times New Roman" w:cs="Arial"/>
          <w:color w:val="333333"/>
          <w:sz w:val="28"/>
          <w:lang w:eastAsia="ru-RU"/>
        </w:rPr>
        <w:t>стучала 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Кошка лапками стучит по левой руке.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Видит кошка на окошке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Приподнимают кисть правой руки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>
        <w:rPr>
          <w:rFonts w:ascii="Times New Roman" w:hAnsi="Times New Roman" w:cs="Arial"/>
          <w:color w:val="333333"/>
          <w:sz w:val="28"/>
          <w:lang w:eastAsia="ru-RU"/>
        </w:rPr>
        <w:t>Маленькую муху 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с кошечкой, вверх.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И крадется потихоньку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Левая рука в горизонтальном положении.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И крадется потихоньку.</w:t>
      </w:r>
      <w:r>
        <w:rPr>
          <w:rFonts w:ascii="Times New Roman" w:hAnsi="Times New Roman" w:cs="Arial"/>
          <w:color w:val="333333"/>
          <w:sz w:val="28"/>
          <w:lang w:eastAsia="ru-RU"/>
        </w:rPr>
        <w:t>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Кошка передвигается по левой руке до локтя.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Кошка муху лапой – хвать!</w:t>
      </w:r>
      <w:r>
        <w:rPr>
          <w:rFonts w:ascii="Times New Roman" w:hAnsi="Times New Roman" w:cs="Arial"/>
          <w:color w:val="333333"/>
          <w:sz w:val="28"/>
          <w:lang w:eastAsia="ru-RU"/>
        </w:rPr>
        <w:t>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Кошка «подпрыгивает» на руке.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Лучше кошке не мешать.</w:t>
      </w:r>
      <w:r>
        <w:rPr>
          <w:rFonts w:ascii="Times New Roman" w:hAnsi="Times New Roman" w:cs="Arial"/>
          <w:color w:val="333333"/>
          <w:sz w:val="28"/>
          <w:lang w:eastAsia="ru-RU"/>
        </w:rPr>
        <w:t>-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 xml:space="preserve"> Грозят указательным пальчиком левой руки.</w:t>
      </w:r>
    </w:p>
    <w:p w:rsidR="00BA4546" w:rsidRPr="008C6F9C" w:rsidRDefault="00BA4546" w:rsidP="008C6F9C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8C6F9C">
        <w:rPr>
          <w:rFonts w:ascii="Times New Roman" w:hAnsi="Times New Roman" w:cs="Arial"/>
          <w:color w:val="333333"/>
          <w:sz w:val="28"/>
          <w:lang w:eastAsia="ru-RU"/>
        </w:rPr>
        <w:t>Молодец, мы с тобой сегодня очень хорошо поиграли. А теперь нам пора в группу. Давай кошечек мы возьмём с собой, познакомим их с д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етками, а петушку скажем до </w:t>
      </w:r>
      <w:r w:rsidRPr="008C6F9C">
        <w:rPr>
          <w:rFonts w:ascii="Times New Roman" w:hAnsi="Times New Roman" w:cs="Arial"/>
          <w:color w:val="333333"/>
          <w:sz w:val="28"/>
          <w:lang w:eastAsia="ru-RU"/>
        </w:rPr>
        <w:t>свидание (р-к прощается с петушком).</w:t>
      </w:r>
    </w:p>
    <w:p w:rsidR="00BA4546" w:rsidRDefault="00BA4546"/>
    <w:sectPr w:rsidR="00BA4546" w:rsidSect="00E5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F9C"/>
    <w:rsid w:val="005025E1"/>
    <w:rsid w:val="00673A47"/>
    <w:rsid w:val="008C6F9C"/>
    <w:rsid w:val="00BA4546"/>
    <w:rsid w:val="00CD393F"/>
    <w:rsid w:val="00E562CA"/>
    <w:rsid w:val="00E6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6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F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8C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C6F9C"/>
    <w:rPr>
      <w:rFonts w:cs="Times New Roman"/>
    </w:rPr>
  </w:style>
  <w:style w:type="paragraph" w:styleId="NormalWeb">
    <w:name w:val="Normal (Web)"/>
    <w:basedOn w:val="Normal"/>
    <w:uiPriority w:val="99"/>
    <w:semiHidden/>
    <w:rsid w:val="008C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C6F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608</Words>
  <Characters>3469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Admin</cp:lastModifiedBy>
  <cp:revision>2</cp:revision>
  <dcterms:created xsi:type="dcterms:W3CDTF">2016-10-19T06:41:00Z</dcterms:created>
  <dcterms:modified xsi:type="dcterms:W3CDTF">2000-12-31T19:31:00Z</dcterms:modified>
</cp:coreProperties>
</file>